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D73" w:rsidRDefault="00117D73" w14:paraId="5009A9F3" w14:textId="19566818"/>
    <w:p w:rsidRPr="002426DF" w:rsidR="00117D73" w:rsidP="002426DF" w:rsidRDefault="00117D73" w14:paraId="274B8145" w14:textId="77777777">
      <w:pPr>
        <w:pStyle w:val="Heading1"/>
        <w:rPr>
          <w:rStyle w:val="jsgrdq"/>
          <w:rFonts w:ascii="Arial" w:hAnsi="Arial" w:cs="Arial"/>
          <w:b/>
          <w:bCs/>
          <w:color w:val="023E59"/>
        </w:rPr>
      </w:pPr>
      <w:r w:rsidRPr="002426DF">
        <w:rPr>
          <w:rStyle w:val="jsgrdq"/>
          <w:rFonts w:ascii="Arial" w:hAnsi="Arial" w:cs="Arial"/>
          <w:b/>
          <w:bCs/>
          <w:color w:val="023E59"/>
        </w:rPr>
        <w:t>Code of Practice for Statistics summaries</w:t>
      </w:r>
    </w:p>
    <w:p w:rsidR="00117D73" w:rsidRDefault="00117D73" w14:paraId="26934B56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117D73" w:rsidRDefault="00117D73" w14:paraId="181CFF7A" w14:textId="5C00EED1">
      <w:pPr>
        <w:rPr>
          <w:rFonts w:ascii="Arial" w:hAnsi="Arial" w:cs="Arial"/>
          <w:b/>
          <w:bCs/>
          <w:sz w:val="28"/>
          <w:szCs w:val="28"/>
        </w:rPr>
      </w:pPr>
      <w:r w:rsidRPr="00117D73">
        <w:rPr>
          <w:rFonts w:ascii="Arial" w:hAnsi="Arial" w:cs="Arial"/>
          <w:b/>
          <w:bCs/>
          <w:sz w:val="28"/>
          <w:szCs w:val="28"/>
        </w:rPr>
        <w:t>TRUSTWORTHINESS: confidence in the people and organisations that produce statistics and data</w:t>
      </w:r>
    </w:p>
    <w:p w:rsidRPr="00BB763D" w:rsidR="00117D73" w:rsidP="00BB763D" w:rsidRDefault="00117D73" w14:paraId="589E94A9" w14:textId="2AD6A4FD">
      <w:pPr>
        <w:pStyle w:val="Heading1"/>
        <w:rPr>
          <w:rFonts w:ascii="Arial" w:hAnsi="Arial" w:cs="Arial"/>
          <w:color w:val="023E59"/>
        </w:rPr>
      </w:pPr>
      <w:r w:rsidRPr="00BB763D">
        <w:rPr>
          <w:rFonts w:ascii="Arial" w:hAnsi="Arial" w:cs="Arial"/>
          <w:color w:val="023E59"/>
        </w:rPr>
        <w:t>T1: Honesty and integrity</w:t>
      </w:r>
    </w:p>
    <w:p w:rsidRPr="002C1BB0" w:rsidR="00117D73" w:rsidRDefault="00117D73" w14:paraId="07844851" w14:textId="77777777">
      <w:pPr>
        <w:rPr>
          <w:rFonts w:ascii="Arial" w:hAnsi="Arial" w:cs="Arial"/>
          <w:sz w:val="24"/>
          <w:szCs w:val="24"/>
        </w:rPr>
      </w:pPr>
    </w:p>
    <w:p w:rsidRPr="002C1BB0" w:rsidR="00117D73" w:rsidP="002C1BB0" w:rsidRDefault="00117D73" w14:paraId="3B9D681C" w14:textId="5C54B4CA">
      <w:pPr>
        <w:pStyle w:val="Heading2"/>
        <w:rPr>
          <w:rStyle w:val="jsgrdq"/>
          <w:rFonts w:ascii="Arial" w:hAnsi="Arial" w:cs="Arial"/>
          <w:color w:val="023E59"/>
        </w:rPr>
      </w:pPr>
      <w:r w:rsidRPr="002C1BB0">
        <w:rPr>
          <w:rStyle w:val="jsgrdq"/>
          <w:rFonts w:ascii="Arial" w:hAnsi="Arial" w:cs="Arial"/>
          <w:color w:val="023E59"/>
        </w:rPr>
        <w:t>Culture of honesty</w:t>
      </w:r>
    </w:p>
    <w:p w:rsidR="00117D73" w:rsidP="00117D73" w:rsidRDefault="00117D73" w14:paraId="7822111D" w14:textId="11E02CAA">
      <w:pPr>
        <w:rPr>
          <w:rFonts w:ascii="Arial" w:hAnsi="Arial" w:cs="Arial"/>
          <w:sz w:val="24"/>
          <w:szCs w:val="24"/>
        </w:rPr>
      </w:pPr>
      <w:r w:rsidRPr="00117D73">
        <w:rPr>
          <w:rFonts w:ascii="Arial" w:hAnsi="Arial" w:cs="Arial"/>
          <w:sz w:val="24"/>
          <w:szCs w:val="24"/>
        </w:rPr>
        <w:t>Everyone in the organisation should handle data and statistics with honesty and integrity [T1.1]</w:t>
      </w:r>
    </w:p>
    <w:p w:rsidRPr="00117D73" w:rsidR="00117D73" w:rsidP="00117D73" w:rsidRDefault="00117D73" w14:paraId="601E32D3" w14:textId="77777777">
      <w:pPr>
        <w:rPr>
          <w:rFonts w:ascii="Arial" w:hAnsi="Arial" w:cs="Arial"/>
          <w:sz w:val="24"/>
          <w:szCs w:val="24"/>
        </w:rPr>
      </w:pPr>
    </w:p>
    <w:p w:rsidRPr="002C1BB0" w:rsidR="00117D73" w:rsidP="002C1BB0" w:rsidRDefault="00117D73" w14:paraId="38A8A371" w14:textId="4C04A861">
      <w:pPr>
        <w:pStyle w:val="Heading2"/>
        <w:rPr>
          <w:rStyle w:val="jsgrdq"/>
          <w:rFonts w:ascii="Arial" w:hAnsi="Arial" w:cs="Arial"/>
          <w:color w:val="023E59"/>
        </w:rPr>
      </w:pPr>
      <w:r w:rsidRPr="002C1BB0">
        <w:rPr>
          <w:rStyle w:val="jsgrdq"/>
          <w:rFonts w:ascii="Arial" w:hAnsi="Arial" w:cs="Arial"/>
          <w:color w:val="023E59"/>
        </w:rPr>
        <w:t>Ethical</w:t>
      </w:r>
    </w:p>
    <w:p w:rsidRPr="00117D73" w:rsidR="00117D73" w:rsidP="00117D73" w:rsidRDefault="00117D73" w14:paraId="2EA25B06" w14:textId="599A1C79">
      <w:pPr>
        <w:rPr>
          <w:rFonts w:ascii="Arial" w:hAnsi="Arial" w:cs="Arial"/>
          <w:sz w:val="24"/>
          <w:szCs w:val="24"/>
        </w:rPr>
      </w:pPr>
      <w:r w:rsidRPr="00117D73">
        <w:rPr>
          <w:rFonts w:ascii="Arial" w:hAnsi="Arial" w:cs="Arial"/>
          <w:sz w:val="24"/>
          <w:szCs w:val="24"/>
        </w:rPr>
        <w:t>Ethical data collection, access, use and sharing – for the public good and free from conflicts of interest</w:t>
      </w:r>
      <w:r>
        <w:rPr>
          <w:rFonts w:ascii="Arial" w:hAnsi="Arial" w:cs="Arial"/>
          <w:sz w:val="24"/>
          <w:szCs w:val="24"/>
        </w:rPr>
        <w:t xml:space="preserve"> </w:t>
      </w:r>
      <w:r w:rsidRPr="00117D73">
        <w:rPr>
          <w:rFonts w:ascii="Arial" w:hAnsi="Arial" w:cs="Arial"/>
          <w:sz w:val="24"/>
          <w:szCs w:val="24"/>
        </w:rPr>
        <w:t>[T1.2]</w:t>
      </w:r>
    </w:p>
    <w:p w:rsidRPr="002C1BB0" w:rsidR="00117D73" w:rsidRDefault="00117D73" w14:paraId="3E54F327" w14:textId="084333B7">
      <w:pPr>
        <w:rPr>
          <w:rFonts w:ascii="Arial" w:hAnsi="Arial" w:cs="Arial"/>
          <w:sz w:val="24"/>
          <w:szCs w:val="24"/>
        </w:rPr>
      </w:pPr>
    </w:p>
    <w:p w:rsidRPr="002C1BB0" w:rsidR="00117D73" w:rsidP="002C1BB0" w:rsidRDefault="00117D73" w14:paraId="15239A39" w14:textId="5600FBB9">
      <w:pPr>
        <w:pStyle w:val="Heading2"/>
        <w:rPr>
          <w:rStyle w:val="jsgrdq"/>
          <w:rFonts w:ascii="Arial" w:hAnsi="Arial" w:cs="Arial"/>
          <w:color w:val="023E59"/>
        </w:rPr>
      </w:pPr>
      <w:r w:rsidRPr="002C1BB0">
        <w:rPr>
          <w:rStyle w:val="jsgrdq"/>
          <w:rFonts w:ascii="Arial" w:hAnsi="Arial" w:cs="Arial"/>
          <w:color w:val="023E59"/>
        </w:rPr>
        <w:t>Respect official statistics</w:t>
      </w:r>
    </w:p>
    <w:p w:rsidRPr="00117D73" w:rsidR="00117D73" w:rsidP="00117D73" w:rsidRDefault="00117D73" w14:paraId="23541997" w14:textId="0584ED84">
      <w:pPr>
        <w:rPr>
          <w:rFonts w:ascii="Arial" w:hAnsi="Arial" w:cs="Arial"/>
          <w:sz w:val="24"/>
          <w:szCs w:val="24"/>
        </w:rPr>
      </w:pPr>
      <w:r w:rsidRPr="00117D73">
        <w:rPr>
          <w:rFonts w:ascii="Arial" w:hAnsi="Arial" w:cs="Arial"/>
          <w:sz w:val="24"/>
          <w:szCs w:val="24"/>
        </w:rPr>
        <w:t>Do nothing that undermines confidence in the independence of statistics</w:t>
      </w:r>
      <w:r>
        <w:rPr>
          <w:rFonts w:ascii="Arial" w:hAnsi="Arial" w:cs="Arial"/>
          <w:sz w:val="24"/>
          <w:szCs w:val="24"/>
        </w:rPr>
        <w:t xml:space="preserve"> </w:t>
      </w:r>
      <w:r w:rsidRPr="00117D73">
        <w:rPr>
          <w:rFonts w:ascii="Arial" w:hAnsi="Arial" w:cs="Arial"/>
          <w:sz w:val="24"/>
          <w:szCs w:val="24"/>
        </w:rPr>
        <w:t>[T1.3]</w:t>
      </w:r>
    </w:p>
    <w:p w:rsidRPr="002C1BB0" w:rsidR="00117D73" w:rsidRDefault="00117D73" w14:paraId="7EC5BD66" w14:textId="5798916E">
      <w:pPr>
        <w:rPr>
          <w:rFonts w:ascii="Arial" w:hAnsi="Arial" w:cs="Arial"/>
          <w:sz w:val="24"/>
          <w:szCs w:val="24"/>
        </w:rPr>
      </w:pPr>
    </w:p>
    <w:p w:rsidRPr="002C1BB0" w:rsidR="00117D73" w:rsidP="002C1BB0" w:rsidRDefault="00117D73" w14:paraId="131016CF" w14:textId="699525C3">
      <w:pPr>
        <w:pStyle w:val="Heading2"/>
        <w:rPr>
          <w:rStyle w:val="jsgrdq"/>
          <w:rFonts w:ascii="Arial" w:hAnsi="Arial" w:cs="Arial"/>
          <w:color w:val="023E59"/>
        </w:rPr>
      </w:pPr>
      <w:r w:rsidRPr="002C1BB0">
        <w:rPr>
          <w:rStyle w:val="jsgrdq"/>
          <w:rFonts w:ascii="Arial" w:hAnsi="Arial" w:cs="Arial"/>
          <w:color w:val="023E59"/>
        </w:rPr>
        <w:t>Be objective</w:t>
      </w:r>
    </w:p>
    <w:p w:rsidRPr="00117D73" w:rsidR="00117D73" w:rsidP="00117D73" w:rsidRDefault="00117D73" w14:paraId="41F95B53" w14:textId="5AA1FFC1">
      <w:pPr>
        <w:rPr>
          <w:rFonts w:ascii="Arial" w:hAnsi="Arial" w:cs="Arial"/>
          <w:sz w:val="24"/>
          <w:szCs w:val="24"/>
        </w:rPr>
      </w:pPr>
      <w:r w:rsidRPr="00117D73">
        <w:rPr>
          <w:rFonts w:ascii="Arial" w:hAnsi="Arial" w:cs="Arial"/>
          <w:sz w:val="24"/>
          <w:szCs w:val="24"/>
        </w:rPr>
        <w:t>Present statistics and explanations impartially and objectively</w:t>
      </w:r>
      <w:r>
        <w:rPr>
          <w:rFonts w:ascii="Arial" w:hAnsi="Arial" w:cs="Arial"/>
          <w:sz w:val="24"/>
          <w:szCs w:val="24"/>
        </w:rPr>
        <w:t xml:space="preserve"> </w:t>
      </w:r>
      <w:r w:rsidRPr="00117D73">
        <w:rPr>
          <w:rFonts w:ascii="Arial" w:hAnsi="Arial" w:cs="Arial"/>
          <w:sz w:val="24"/>
          <w:szCs w:val="24"/>
        </w:rPr>
        <w:t>[T1.4]</w:t>
      </w:r>
    </w:p>
    <w:p w:rsidRPr="002C1BB0" w:rsidR="00117D73" w:rsidRDefault="00117D73" w14:paraId="19D6A626" w14:textId="13DD6D4D">
      <w:pPr>
        <w:rPr>
          <w:rFonts w:ascii="Arial" w:hAnsi="Arial" w:cs="Arial"/>
          <w:sz w:val="24"/>
          <w:szCs w:val="24"/>
        </w:rPr>
      </w:pPr>
    </w:p>
    <w:p w:rsidRPr="002C1BB0" w:rsidR="00117D73" w:rsidP="002C1BB0" w:rsidRDefault="00117D73" w14:paraId="30B6E2D0" w14:textId="2744F81E">
      <w:pPr>
        <w:pStyle w:val="Heading2"/>
        <w:rPr>
          <w:rStyle w:val="jsgrdq"/>
          <w:rFonts w:ascii="Arial" w:hAnsi="Arial" w:cs="Arial"/>
          <w:color w:val="023E59"/>
        </w:rPr>
      </w:pPr>
      <w:r w:rsidRPr="002C1BB0">
        <w:rPr>
          <w:rStyle w:val="jsgrdq"/>
          <w:rFonts w:ascii="Arial" w:hAnsi="Arial" w:cs="Arial"/>
          <w:color w:val="023E59"/>
        </w:rPr>
        <w:t>Visit the online Code for further information</w:t>
      </w:r>
    </w:p>
    <w:p w:rsidRPr="00284D7D" w:rsidR="00117D73" w:rsidRDefault="00284D7D" w14:paraId="1BEF5B3C" w14:textId="3CEEC4FD">
      <w:pPr>
        <w:rPr>
          <w:rStyle w:val="jsgrdq"/>
          <w:rFonts w:ascii="Arial" w:hAnsi="Arial" w:cs="Arial"/>
          <w:b/>
          <w:bCs/>
          <w:color w:val="023E59"/>
          <w:sz w:val="36"/>
          <w:szCs w:val="36"/>
        </w:rPr>
      </w:pPr>
      <w:hyperlink w:history="1" r:id="rId9">
        <w:r w:rsidRPr="00284D7D" w:rsidR="00117D73">
          <w:rPr>
            <w:rStyle w:val="Hyperlink"/>
            <w:rFonts w:ascii="Arial" w:hAnsi="Arial" w:cs="Arial"/>
            <w:sz w:val="24"/>
            <w:szCs w:val="24"/>
          </w:rPr>
          <w:t>https://code.statisticsauthority.gov.uk/</w:t>
        </w:r>
      </w:hyperlink>
      <w:r w:rsidRPr="00284D7D" w:rsidR="00117D73">
        <w:rPr>
          <w:rStyle w:val="jsgrdq"/>
          <w:rFonts w:ascii="Arial" w:hAnsi="Arial" w:cs="Arial"/>
          <w:color w:val="FFFFFF"/>
          <w:sz w:val="24"/>
          <w:szCs w:val="24"/>
        </w:rPr>
        <w:t xml:space="preserve"> </w:t>
      </w:r>
    </w:p>
    <w:sectPr w:rsidRPr="00284D7D" w:rsidR="00117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9B9" w:rsidP="00117D73" w:rsidRDefault="008259B9" w14:paraId="5CFF1D96" w14:textId="77777777">
      <w:pPr>
        <w:spacing w:after="0" w:line="240" w:lineRule="auto"/>
      </w:pPr>
      <w:r>
        <w:separator/>
      </w:r>
    </w:p>
  </w:endnote>
  <w:endnote w:type="continuationSeparator" w:id="0">
    <w:p w:rsidR="008259B9" w:rsidP="00117D73" w:rsidRDefault="008259B9" w14:paraId="36D2C3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15D056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79CEAE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150CFE4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9B9" w:rsidP="00117D73" w:rsidRDefault="008259B9" w14:paraId="4CFB1B63" w14:textId="77777777">
      <w:pPr>
        <w:spacing w:after="0" w:line="240" w:lineRule="auto"/>
      </w:pPr>
      <w:r>
        <w:separator/>
      </w:r>
    </w:p>
  </w:footnote>
  <w:footnote w:type="continuationSeparator" w:id="0">
    <w:p w:rsidR="008259B9" w:rsidP="00117D73" w:rsidRDefault="008259B9" w14:paraId="0C64D2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51FD7E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17D73" w:rsidP="00117D73" w:rsidRDefault="00117D73" w14:paraId="4C74E04B" w14:textId="5759B426">
    <w:pPr>
      <w:jc w:val="right"/>
      <w:rPr>
        <w:rStyle w:val="jsgrdq"/>
        <w:b/>
        <w:bCs/>
        <w:color w:val="023E59"/>
      </w:rPr>
    </w:pPr>
    <w:r w:rsidR="39E2303E">
      <w:drawing>
        <wp:inline wp14:editId="4ED3B2B1" wp14:anchorId="0DE94207">
          <wp:extent cx="2181225" cy="423414"/>
          <wp:effectExtent l="0" t="0" r="0" b="0"/>
          <wp:docPr id="1" name="Picture 1" descr="A picture showing the logo of the Office for Statistics Regulatio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2d691ca600c441f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81225" cy="42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D73" w:rsidRDefault="00117D73" w14:paraId="740FA87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47A8234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850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73"/>
    <w:rsid w:val="00117D73"/>
    <w:rsid w:val="00241B79"/>
    <w:rsid w:val="002426DF"/>
    <w:rsid w:val="00284D7D"/>
    <w:rsid w:val="002C1BB0"/>
    <w:rsid w:val="00632FB3"/>
    <w:rsid w:val="008259B9"/>
    <w:rsid w:val="00892FCE"/>
    <w:rsid w:val="00BB763D"/>
    <w:rsid w:val="00C67A37"/>
    <w:rsid w:val="39E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48BC0"/>
  <w15:chartTrackingRefBased/>
  <w15:docId w15:val="{DDE1CFFE-D733-4829-B501-2CECEDCD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D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BB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sgrdq" w:customStyle="1">
    <w:name w:val="jsgrdq"/>
    <w:basedOn w:val="DefaultParagraphFont"/>
    <w:rsid w:val="00117D73"/>
  </w:style>
  <w:style w:type="paragraph" w:styleId="Header">
    <w:name w:val="header"/>
    <w:basedOn w:val="Normal"/>
    <w:link w:val="HeaderChar"/>
    <w:uiPriority w:val="99"/>
    <w:unhideWhenUsed/>
    <w:rsid w:val="00117D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7D73"/>
  </w:style>
  <w:style w:type="paragraph" w:styleId="Footer">
    <w:name w:val="footer"/>
    <w:basedOn w:val="Normal"/>
    <w:link w:val="FooterChar"/>
    <w:uiPriority w:val="99"/>
    <w:unhideWhenUsed/>
    <w:rsid w:val="00117D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7D73"/>
  </w:style>
  <w:style w:type="paragraph" w:styleId="04xlpa" w:customStyle="1">
    <w:name w:val="_04xlpa"/>
    <w:basedOn w:val="Normal"/>
    <w:rsid w:val="00117D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7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D73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426D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1BB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code.statisticsauthority.gov.uk/" TargetMode="Externa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2d691ca600c441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102F7831374D93CB668B7DD7CB69" ma:contentTypeVersion="33" ma:contentTypeDescription="Create a new document." ma:contentTypeScope="" ma:versionID="94885f7a3372b1167aca2fe67fd10f63">
  <xsd:schema xmlns:xsd="http://www.w3.org/2001/XMLSchema" xmlns:xs="http://www.w3.org/2001/XMLSchema" xmlns:p="http://schemas.microsoft.com/office/2006/metadata/properties" xmlns:ns2="b420a510-ac8b-4158-9c5b-a27739f4959a" xmlns:ns3="9d2c2e78-9805-4cb1-beca-d65d005b48b8" targetNamespace="http://schemas.microsoft.com/office/2006/metadata/properties" ma:root="true" ma:fieldsID="e3dfe3f7591585ec6d99b6a0a69e129c" ns2:_="" ns3:_="">
    <xsd:import namespace="b420a510-ac8b-4158-9c5b-a27739f4959a"/>
    <xsd:import namespace="9d2c2e78-9805-4cb1-beca-d65d005b48b8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a510-ac8b-4158-9c5b-a27739f4959a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restriction base="dms:Choice">
          <xsd:enumeration value="Business Plans"/>
          <xsd:enumeration value="Commercial"/>
          <xsd:enumeration value="Correspondence, Guidance etc"/>
          <xsd:enumeration value="Financial"/>
          <xsd:enumeration value="Legislation"/>
          <xsd:enumeration value="Meeting papers (inc. agendas minutes etc)"/>
          <xsd:enumeration value="Policy Papers"/>
          <xsd:enumeration value="Private Office Papers"/>
          <xsd:enumeration value="Programme and Project"/>
          <xsd:enumeration value="Reports"/>
          <xsd:enumeration value="Salaries"/>
          <xsd:enumeration value="Staff Disciplinary Matters"/>
          <xsd:enumeration value="Staff Employment, Career, Health etc"/>
          <xsd:enumeration value="Statistical"/>
          <xsd:enumeration value="Systems"/>
          <xsd:enumeration value="zMigration"/>
        </xsd:restrict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e78-9805-4cb1-beca-d65d005b4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Type xmlns="b420a510-ac8b-4158-9c5b-a27739f4959a">Notify</RetentionType>
    <Retention xmlns="b420a510-ac8b-4158-9c5b-a27739f4959a">0</Retention>
    <Record_Type xmlns="b420a510-ac8b-4158-9c5b-a27739f4959a" xsi:nil="true"/>
    <EDRMSOwner xmlns="b420a510-ac8b-4158-9c5b-a27739f4959a" xsi:nil="true"/>
    <RetentionDate xmlns="b420a510-ac8b-4158-9c5b-a27739f4959a" xsi:nil="true"/>
  </documentManagement>
</p:properties>
</file>

<file path=customXml/itemProps1.xml><?xml version="1.0" encoding="utf-8"?>
<ds:datastoreItem xmlns:ds="http://schemas.openxmlformats.org/officeDocument/2006/customXml" ds:itemID="{1CB392F4-37DF-4318-80DF-1142AFADE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3D0C-3335-4662-B892-7EB8E2836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a510-ac8b-4158-9c5b-a27739f4959a"/>
    <ds:schemaRef ds:uri="9d2c2e78-9805-4cb1-beca-d65d005b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B21DF-1ABA-43BC-8DF9-F2EFABE888E7}">
  <ds:schemaRefs>
    <ds:schemaRef ds:uri="http://schemas.microsoft.com/office/2006/metadata/properties"/>
    <ds:schemaRef ds:uri="http://schemas.microsoft.com/office/infopath/2007/PartnerControls"/>
    <ds:schemaRef ds:uri="b420a510-ac8b-4158-9c5b-a27739f4959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Babb, Penny</dc:creator>
  <keywords/>
  <dc:description/>
  <lastModifiedBy>Lackie, Jennifer</lastModifiedBy>
  <revision>7</revision>
  <dcterms:created xsi:type="dcterms:W3CDTF">2021-05-18T10:21:00.0000000Z</dcterms:created>
  <dcterms:modified xsi:type="dcterms:W3CDTF">2021-06-02T14:34:16.8481468Z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0x0101005A19102F7831374D93CB668B7DD7CB69</vt:lpwstr>
  </property>
</Properties>
</file>